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C6" w:rsidRDefault="00BF7EC6" w:rsidP="00BF7EC6">
      <w:pPr>
        <w:ind w:left="3540"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 wp14:anchorId="04CD6FC3" wp14:editId="584543A9">
            <wp:extent cx="5334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</w:t>
      </w:r>
    </w:p>
    <w:p w:rsidR="00BF7EC6" w:rsidRDefault="00BF7EC6" w:rsidP="00BF7EC6">
      <w:pPr>
        <w:pStyle w:val="a3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ПРЕДСТАВИТЕЛЬНОЕ СОБРАНИЕ ШЕКСНИНСКОГОМУНИЦИПАЛЬНОГО ОКРУГА</w:t>
      </w:r>
    </w:p>
    <w:p w:rsidR="00BF7EC6" w:rsidRDefault="00BF7EC6" w:rsidP="00BF7EC6">
      <w:pPr>
        <w:spacing w:after="0"/>
        <w:rPr>
          <w:rFonts w:ascii="Times New Roman" w:hAnsi="Times New Roman" w:cs="Times New Roman"/>
          <w:sz w:val="28"/>
          <w:szCs w:val="26"/>
        </w:rPr>
      </w:pPr>
    </w:p>
    <w:p w:rsidR="00BF7EC6" w:rsidRDefault="00BF7EC6" w:rsidP="00BF7EC6">
      <w:pPr>
        <w:pStyle w:val="1"/>
        <w:rPr>
          <w:rFonts w:ascii="Times New Roman" w:eastAsia="Calibri" w:hAnsi="Times New Roman"/>
          <w:sz w:val="28"/>
          <w:szCs w:val="26"/>
        </w:rPr>
      </w:pPr>
      <w:r>
        <w:rPr>
          <w:rFonts w:ascii="Times New Roman" w:eastAsia="Calibri" w:hAnsi="Times New Roman"/>
          <w:sz w:val="28"/>
          <w:szCs w:val="26"/>
        </w:rPr>
        <w:t>РЕШЕНИЕ</w:t>
      </w:r>
    </w:p>
    <w:p w:rsidR="00BF7EC6" w:rsidRDefault="00BF7EC6" w:rsidP="00BF7E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августа 2026 года № </w:t>
      </w:r>
    </w:p>
    <w:p w:rsidR="00BF7EC6" w:rsidRDefault="00BF7EC6" w:rsidP="00BF7EC6">
      <w:pPr>
        <w:spacing w:after="0"/>
        <w:jc w:val="center"/>
        <w:rPr>
          <w:rFonts w:ascii="Times New Roman" w:hAnsi="Times New Roman" w:cs="Times New Roman"/>
          <w:color w:val="0000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Шексна</w:t>
      </w:r>
    </w:p>
    <w:p w:rsidR="00BF7EC6" w:rsidRDefault="00BF7EC6" w:rsidP="00BF7EC6">
      <w:pPr>
        <w:spacing w:after="0"/>
        <w:rPr>
          <w:rFonts w:ascii="Times New Roman" w:hAnsi="Times New Roman" w:cs="Times New Roman"/>
          <w:color w:val="000080"/>
          <w:sz w:val="28"/>
          <w:szCs w:val="26"/>
        </w:rPr>
      </w:pPr>
    </w:p>
    <w:p w:rsidR="00E248B9" w:rsidRDefault="00E248B9" w:rsidP="00BF7EC6">
      <w:pPr>
        <w:spacing w:after="0"/>
        <w:rPr>
          <w:rFonts w:ascii="Times New Roman" w:hAnsi="Times New Roman" w:cs="Times New Roman"/>
          <w:color w:val="000080"/>
          <w:sz w:val="28"/>
          <w:szCs w:val="26"/>
        </w:rPr>
      </w:pPr>
    </w:p>
    <w:p w:rsidR="00BF7EC6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решение Представительного Собрания</w:t>
      </w:r>
    </w:p>
    <w:p w:rsidR="00BF7EC6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Шекснинского муниципального округа  от 25.09.2025 № 1</w:t>
      </w:r>
    </w:p>
    <w:p w:rsidR="00BF7EC6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«Об утверждении регламента Представительного</w:t>
      </w:r>
    </w:p>
    <w:p w:rsidR="00BF7EC6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Собрания Шекснинского муниципального округа»</w:t>
      </w:r>
    </w:p>
    <w:p w:rsidR="00BF7EC6" w:rsidRDefault="00BF7EC6" w:rsidP="00BF7E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7EC6" w:rsidRDefault="00BF7EC6" w:rsidP="00BF7E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7EC6" w:rsidRDefault="00BF7EC6" w:rsidP="00BF7E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законом области от 30.06.2026 № 6175-ОЗ «О регулировании некоторых вопросов организации местного самоуправления на территории Вологодской области»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Представительное Собрание </w:t>
      </w:r>
    </w:p>
    <w:p w:rsidR="00BF7EC6" w:rsidRDefault="00BF7EC6" w:rsidP="00BF7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РЕШИЛО: </w:t>
      </w:r>
    </w:p>
    <w:p w:rsidR="00BF7EC6" w:rsidRDefault="00BF7EC6" w:rsidP="00BF7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D44D1D" w:rsidRPr="00D44D1D" w:rsidRDefault="00D44D1D" w:rsidP="00E248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D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Внести в решение Представительного Собрания Шекснинского муниципального округа </w:t>
      </w:r>
      <w:r w:rsidRPr="00D44D1D">
        <w:rPr>
          <w:rFonts w:ascii="Times New Roman" w:hAnsi="Times New Roman" w:cs="Times New Roman"/>
          <w:sz w:val="28"/>
          <w:szCs w:val="28"/>
          <w:lang w:eastAsia="ru-RU"/>
        </w:rPr>
        <w:t>от 25.09.2025 № 1 «Об утверждении регламента Представительного</w:t>
      </w:r>
      <w:r w:rsidR="00E248B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4D1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Собрания Шекснинского муниципального округа» </w:t>
      </w:r>
      <w:r w:rsidRPr="00D44D1D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BF7EC6" w:rsidRPr="00D44D1D" w:rsidRDefault="00D44D1D" w:rsidP="00E248B9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D1D">
        <w:rPr>
          <w:rFonts w:ascii="Times New Roman" w:hAnsi="Times New Roman" w:cs="Times New Roman"/>
          <w:color w:val="000000" w:themeColor="text1"/>
          <w:sz w:val="28"/>
          <w:szCs w:val="28"/>
        </w:rPr>
        <w:t>статью 76 решения дополнить абзацем:</w:t>
      </w:r>
    </w:p>
    <w:p w:rsidR="00E248B9" w:rsidRDefault="00D44D1D" w:rsidP="00E248B9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D44D1D">
        <w:rPr>
          <w:sz w:val="28"/>
          <w:szCs w:val="28"/>
        </w:rPr>
        <w:t>«Депутат, группа депутатов при осуществлении депутатской деятельности вправе самостоятельно обращаться с депутатским запросом (далее - запрос) к лицам, замещающим муниципальные должности, руководителям органов местного самоуправления по вопросам, входящим в компетенцию указанных органов и должностных лиц.</w:t>
      </w:r>
      <w:r w:rsidR="00E248B9">
        <w:rPr>
          <w:sz w:val="28"/>
          <w:szCs w:val="28"/>
        </w:rPr>
        <w:t xml:space="preserve"> </w:t>
      </w:r>
      <w:r w:rsidRPr="00D44D1D">
        <w:rPr>
          <w:sz w:val="28"/>
          <w:szCs w:val="28"/>
        </w:rPr>
        <w:t xml:space="preserve">Должностное лицо, которому направляется запрос, должно дать ответ на него не позднее чем через 30 </w:t>
      </w:r>
      <w:r w:rsidR="00E02167">
        <w:rPr>
          <w:sz w:val="28"/>
          <w:szCs w:val="28"/>
        </w:rPr>
        <w:t xml:space="preserve">календарных </w:t>
      </w:r>
      <w:r w:rsidRPr="00D44D1D">
        <w:rPr>
          <w:sz w:val="28"/>
          <w:szCs w:val="28"/>
        </w:rPr>
        <w:t>дней со дня его получения или в иной, согласованный с инициатором запроса срок. Инициатор запроса имеет право принимать непосредственное участие в рассмотрении поставленных им в запросе вопросов. Ответ на запрос должен быть подписан тем должностным лицом, которому направлен запрос, либо лицом, исполняющим его обязанности.</w:t>
      </w:r>
    </w:p>
    <w:p w:rsidR="00BF7EC6" w:rsidRPr="00D44D1D" w:rsidRDefault="00E248B9" w:rsidP="00E248B9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F7EC6" w:rsidRPr="00D44D1D">
        <w:rPr>
          <w:sz w:val="28"/>
          <w:szCs w:val="28"/>
        </w:rPr>
        <w:t>Настоящее решение вступает в силу со дня его принятия, подлежит официальному опубликованию в районной газете «Звезда» и  размещению на официальном сайте Шекснинского муниципального района в информационно-телекоммуникационной сети «Интернет».</w:t>
      </w:r>
    </w:p>
    <w:p w:rsidR="00BF7EC6" w:rsidRDefault="00BF7EC6" w:rsidP="00BF7E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7EC6" w:rsidRDefault="00BF7EC6" w:rsidP="00BF7E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7EC6" w:rsidRPr="009700FF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0FF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BF7EC6" w:rsidRPr="009700FF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0FF">
        <w:rPr>
          <w:rFonts w:ascii="Times New Roman" w:hAnsi="Times New Roman" w:cs="Times New Roman"/>
          <w:sz w:val="28"/>
          <w:szCs w:val="28"/>
        </w:rPr>
        <w:t xml:space="preserve">Представительного Собрания </w:t>
      </w:r>
    </w:p>
    <w:p w:rsidR="00BF7EC6" w:rsidRPr="009700FF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0FF">
        <w:rPr>
          <w:rFonts w:ascii="Times New Roman" w:hAnsi="Times New Roman" w:cs="Times New Roman"/>
          <w:sz w:val="28"/>
          <w:szCs w:val="28"/>
        </w:rPr>
        <w:t>Шекснинского муниципального округа                                         В.В. Кузнецов</w:t>
      </w:r>
    </w:p>
    <w:p w:rsidR="00BF7EC6" w:rsidRPr="009700FF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7EC6" w:rsidRPr="009700FF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7EC6" w:rsidRPr="009700FF" w:rsidRDefault="00BF7EC6" w:rsidP="00BF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7EC6" w:rsidRPr="009700FF" w:rsidRDefault="00BF7EC6" w:rsidP="00BF7EC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700FF">
        <w:rPr>
          <w:rFonts w:ascii="Times New Roman" w:hAnsi="Times New Roman" w:cs="Times New Roman"/>
          <w:sz w:val="28"/>
          <w:szCs w:val="28"/>
        </w:rPr>
        <w:t>Глав</w:t>
      </w:r>
      <w:r w:rsidR="00ED2DA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9700FF"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округа                               Д.А. Кузьмин</w:t>
      </w:r>
    </w:p>
    <w:p w:rsidR="00BF7EC6" w:rsidRPr="004B7AD0" w:rsidRDefault="00BF7EC6" w:rsidP="00BF7EC6">
      <w:pPr>
        <w:rPr>
          <w:sz w:val="28"/>
        </w:rPr>
      </w:pPr>
    </w:p>
    <w:p w:rsidR="003734DA" w:rsidRDefault="003734DA"/>
    <w:sectPr w:rsidR="00373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3784C"/>
    <w:multiLevelType w:val="multilevel"/>
    <w:tmpl w:val="B9104B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7A99259E"/>
    <w:multiLevelType w:val="multilevel"/>
    <w:tmpl w:val="7A9925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D9"/>
    <w:rsid w:val="003734DA"/>
    <w:rsid w:val="004D5BD9"/>
    <w:rsid w:val="00BF7EC6"/>
    <w:rsid w:val="00D44D1D"/>
    <w:rsid w:val="00E02167"/>
    <w:rsid w:val="00E248B9"/>
    <w:rsid w:val="00ED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C6"/>
  </w:style>
  <w:style w:type="paragraph" w:styleId="1">
    <w:name w:val="heading 1"/>
    <w:basedOn w:val="a"/>
    <w:next w:val="a"/>
    <w:link w:val="10"/>
    <w:uiPriority w:val="99"/>
    <w:qFormat/>
    <w:rsid w:val="00BF7EC6"/>
    <w:pPr>
      <w:keepNext/>
      <w:spacing w:after="0" w:line="240" w:lineRule="auto"/>
      <w:jc w:val="center"/>
      <w:outlineLvl w:val="0"/>
    </w:pPr>
    <w:rPr>
      <w:rFonts w:ascii="Calibri" w:eastAsia="Times New Roman" w:hAnsi="Calibri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BF7EC6"/>
    <w:rPr>
      <w:rFonts w:ascii="Calibri" w:eastAsia="Times New Roman" w:hAnsi="Calibri" w:cs="Times New Roman"/>
      <w:b/>
      <w:bCs/>
      <w:sz w:val="32"/>
      <w:szCs w:val="32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F7EC6"/>
    <w:pPr>
      <w:spacing w:after="0" w:line="240" w:lineRule="auto"/>
      <w:jc w:val="center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BF7E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7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E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4D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uiPriority w:val="99"/>
    <w:unhideWhenUsed/>
    <w:rsid w:val="00D4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C6"/>
  </w:style>
  <w:style w:type="paragraph" w:styleId="1">
    <w:name w:val="heading 1"/>
    <w:basedOn w:val="a"/>
    <w:next w:val="a"/>
    <w:link w:val="10"/>
    <w:uiPriority w:val="99"/>
    <w:qFormat/>
    <w:rsid w:val="00BF7EC6"/>
    <w:pPr>
      <w:keepNext/>
      <w:spacing w:after="0" w:line="240" w:lineRule="auto"/>
      <w:jc w:val="center"/>
      <w:outlineLvl w:val="0"/>
    </w:pPr>
    <w:rPr>
      <w:rFonts w:ascii="Calibri" w:eastAsia="Times New Roman" w:hAnsi="Calibri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BF7EC6"/>
    <w:rPr>
      <w:rFonts w:ascii="Calibri" w:eastAsia="Times New Roman" w:hAnsi="Calibri" w:cs="Times New Roman"/>
      <w:b/>
      <w:bCs/>
      <w:sz w:val="32"/>
      <w:szCs w:val="32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F7EC6"/>
    <w:pPr>
      <w:spacing w:after="0" w:line="240" w:lineRule="auto"/>
      <w:jc w:val="center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BF7E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7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E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4D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uiPriority w:val="99"/>
    <w:unhideWhenUsed/>
    <w:rsid w:val="00D4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2026-08-11T12:31:00Z</cp:lastPrinted>
  <dcterms:created xsi:type="dcterms:W3CDTF">2026-08-11T10:25:00Z</dcterms:created>
  <dcterms:modified xsi:type="dcterms:W3CDTF">2026-08-24T13:27:00Z</dcterms:modified>
</cp:coreProperties>
</file>